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A2E6998" w14:textId="6D843055" w:rsidR="008B1994" w:rsidRDefault="00D71C0E" w:rsidP="008B1994">
      <w:pPr>
        <w:spacing w:line="0" w:lineRule="atLeast"/>
        <w:rPr>
          <w:rFonts w:ascii="Century Gothic" w:hAnsi="Century Gothic"/>
          <w:b/>
          <w:bCs/>
        </w:rPr>
      </w:pPr>
      <w:r w:rsidRPr="008B1994">
        <w:rPr>
          <w:rFonts w:ascii="Century Gothic" w:hAnsi="Century Gothic" w:cstheme="minorHAnsi"/>
          <w:color w:val="auto"/>
          <w:kern w:val="3"/>
          <w:lang w:eastAsia="zh-CN"/>
        </w:rPr>
        <w:t>Javno naročilo</w:t>
      </w:r>
      <w:r w:rsidR="008E65FC" w:rsidRPr="008B1994">
        <w:rPr>
          <w:rFonts w:ascii="Century Gothic" w:hAnsi="Century Gothic" w:cstheme="minorHAnsi"/>
          <w:color w:val="auto"/>
          <w:kern w:val="3"/>
          <w:lang w:eastAsia="zh-CN"/>
        </w:rPr>
        <w:t xml:space="preserve"> z oznako</w:t>
      </w:r>
      <w:r w:rsidR="008E65FC" w:rsidRPr="008E65FC">
        <w:rPr>
          <w:rFonts w:ascii="Century Gothic" w:hAnsi="Century Gothic" w:cstheme="minorHAnsi"/>
          <w:b/>
          <w:bCs/>
          <w:color w:val="auto"/>
          <w:kern w:val="3"/>
          <w:lang w:eastAsia="zh-CN"/>
        </w:rPr>
        <w:t xml:space="preserve"> </w:t>
      </w:r>
      <w:r w:rsidR="008B1994" w:rsidRPr="002B3311">
        <w:rPr>
          <w:rFonts w:ascii="Century Gothic" w:hAnsi="Century Gothic"/>
          <w:b/>
          <w:bCs/>
        </w:rPr>
        <w:t>GMEH</w:t>
      </w:r>
      <w:r w:rsidR="00A96789">
        <w:rPr>
          <w:rFonts w:ascii="Century Gothic" w:hAnsi="Century Gothic"/>
          <w:b/>
          <w:bCs/>
        </w:rPr>
        <w:t xml:space="preserve"> </w:t>
      </w:r>
      <w:r w:rsidR="008B1994" w:rsidRPr="002B3311">
        <w:rPr>
          <w:rFonts w:ascii="Century Gothic" w:hAnsi="Century Gothic"/>
          <w:b/>
          <w:bCs/>
        </w:rPr>
        <w:t>202</w:t>
      </w:r>
      <w:r w:rsidR="00A96789">
        <w:rPr>
          <w:rFonts w:ascii="Century Gothic" w:hAnsi="Century Gothic"/>
          <w:b/>
          <w:bCs/>
        </w:rPr>
        <w:t>2</w:t>
      </w:r>
      <w:r w:rsidR="001411D6">
        <w:rPr>
          <w:rFonts w:ascii="Century Gothic" w:hAnsi="Century Gothic"/>
          <w:b/>
          <w:bCs/>
        </w:rPr>
        <w:t>_2</w:t>
      </w:r>
      <w:r w:rsidR="008B1994">
        <w:rPr>
          <w:rFonts w:ascii="Century Gothic" w:hAnsi="Century Gothic"/>
          <w:b/>
          <w:bCs/>
        </w:rPr>
        <w:t>:</w:t>
      </w:r>
      <w:r w:rsidR="00A96789">
        <w:rPr>
          <w:rFonts w:ascii="Century Gothic" w:hAnsi="Century Gothic"/>
          <w:b/>
          <w:bCs/>
        </w:rPr>
        <w:t xml:space="preserve"> Nabava gozdarske mehanizacije</w:t>
      </w:r>
    </w:p>
    <w:p w14:paraId="5433DC50" w14:textId="53FF752E" w:rsidR="00A96789" w:rsidRDefault="00A96789" w:rsidP="008B1994">
      <w:pPr>
        <w:spacing w:line="0" w:lineRule="atLeast"/>
        <w:rPr>
          <w:rFonts w:ascii="Century Gothic" w:hAnsi="Century Gothic"/>
        </w:rPr>
      </w:pPr>
      <w:r w:rsidRPr="00D20651">
        <w:rPr>
          <w:rFonts w:ascii="Century Gothic" w:hAnsi="Century Gothic"/>
        </w:rPr>
        <w:t xml:space="preserve">Podizvajalec za sklop: </w:t>
      </w:r>
      <w:r w:rsidRPr="00174A8C">
        <w:rPr>
          <w:rFonts w:ascii="Century Gothic" w:hAnsi="Century Gothic"/>
          <w:b/>
          <w:bCs/>
        </w:rPr>
        <w:t>1 Sklop/2 Sklop /3 Sklop /4 Sklop</w:t>
      </w:r>
      <w:r w:rsidR="001411D6">
        <w:rPr>
          <w:rFonts w:ascii="Century Gothic" w:hAnsi="Century Gothic"/>
          <w:b/>
          <w:bCs/>
        </w:rPr>
        <w:t>/Sklop 5</w:t>
      </w:r>
      <w:r>
        <w:rPr>
          <w:rFonts w:ascii="Century Gothic" w:hAnsi="Century Gothic"/>
        </w:rPr>
        <w:t xml:space="preserve"> </w:t>
      </w:r>
      <w:r w:rsidRPr="00A96789">
        <w:rPr>
          <w:rFonts w:ascii="Century Gothic" w:hAnsi="Century Gothic"/>
          <w:i/>
          <w:iCs/>
        </w:rPr>
        <w:t>(ustrezno obkrožiti)</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74916798"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v skladu z ZJN-3</w:t>
      </w:r>
      <w:r w:rsidR="00F8495D">
        <w:rPr>
          <w:rFonts w:ascii="Century Gothic" w:hAnsi="Century Gothic"/>
        </w:rPr>
        <w:t>B</w:t>
      </w:r>
      <w:r w:rsidRPr="00D71C0E">
        <w:rPr>
          <w:rFonts w:ascii="Century Gothic" w:hAnsi="Century Gothic"/>
        </w:rPr>
        <w:t xml:space="preserve">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3FE3B839" w14:textId="02BF4B7C" w:rsidR="009153B4" w:rsidRPr="001411D6" w:rsidRDefault="009153B4" w:rsidP="00E40D09">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1411D6">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1411D6" w:rsidRPr="001411D6">
        <w:rPr>
          <w:rFonts w:ascii="Century Gothic" w:hAnsi="Century Gothic" w:cs="Arial"/>
          <w:sz w:val="20"/>
        </w:rPr>
        <w:t>B</w:t>
      </w:r>
      <w:r w:rsidRPr="001411D6">
        <w:rPr>
          <w:rFonts w:ascii="Century Gothic" w:hAnsi="Century Gothic" w:cs="Arial"/>
          <w:sz w:val="20"/>
        </w:rPr>
        <w:t>;</w:t>
      </w:r>
    </w:p>
    <w:p w14:paraId="4C61F035" w14:textId="7FBF8832" w:rsidR="001411D6" w:rsidRPr="001411D6" w:rsidRDefault="009153B4" w:rsidP="004B3558">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1411D6">
        <w:rPr>
          <w:rFonts w:ascii="Century Gothic" w:hAnsi="Century Gothic" w:cs="Arial"/>
          <w:color w:val="auto"/>
        </w:rPr>
        <w:t xml:space="preserve">na dan, ko se izteče rok za oddajo ponudb, nismo </w:t>
      </w:r>
      <w:r w:rsidRPr="001411D6">
        <w:rPr>
          <w:rFonts w:ascii="Century Gothic" w:hAnsi="Century Gothic" w:cs="Arial"/>
        </w:rPr>
        <w:t>uvrščeni v evidenco gospodarskih subjektov</w:t>
      </w:r>
      <w:r w:rsidR="001411D6" w:rsidRPr="001411D6">
        <w:rPr>
          <w:rFonts w:ascii="Century Gothic" w:hAnsi="Century Gothic" w:cs="Arial"/>
        </w:rPr>
        <w:t xml:space="preserve"> </w:t>
      </w:r>
      <w:r w:rsidR="001411D6" w:rsidRPr="001411D6">
        <w:rPr>
          <w:rFonts w:ascii="Century Gothic" w:hAnsi="Century Gothic"/>
        </w:rPr>
        <w:t>z izrečenimi stranskimi sankcijami izločitve iz postopkov javnega naročanja iz a) točke četrtega odstavka 75. člena ZJN-3B;</w:t>
      </w:r>
    </w:p>
    <w:p w14:paraId="61E37636" w14:textId="77777777" w:rsidR="001411D6" w:rsidRPr="001411D6" w:rsidRDefault="001411D6" w:rsidP="001411D6">
      <w:pPr>
        <w:widowControl w:val="0"/>
        <w:autoSpaceDE w:val="0"/>
        <w:autoSpaceDN w:val="0"/>
        <w:adjustRightInd w:val="0"/>
        <w:spacing w:after="0" w:line="0" w:lineRule="atLeast"/>
        <w:ind w:left="1080"/>
        <w:rPr>
          <w:rFonts w:ascii="Century Gothic" w:hAnsi="Century Gothic" w:cs="Arial"/>
          <w:color w:val="auto"/>
        </w:rPr>
      </w:pPr>
    </w:p>
    <w:p w14:paraId="65A21A38" w14:textId="689A3ED2" w:rsidR="001411D6" w:rsidRPr="001411D6" w:rsidRDefault="001411D6" w:rsidP="001411D6">
      <w:pPr>
        <w:widowControl w:val="0"/>
        <w:tabs>
          <w:tab w:val="left" w:pos="1515"/>
        </w:tabs>
        <w:autoSpaceDE w:val="0"/>
        <w:autoSpaceDN w:val="0"/>
        <w:adjustRightInd w:val="0"/>
        <w:spacing w:after="0" w:line="0" w:lineRule="atLeast"/>
        <w:ind w:left="1080"/>
        <w:rPr>
          <w:rFonts w:ascii="Century Gothic" w:hAnsi="Century Gothic" w:cs="Arial"/>
          <w:color w:val="auto"/>
        </w:rPr>
      </w:pPr>
      <w:r>
        <w:rPr>
          <w:rFonts w:ascii="Century Gothic" w:hAnsi="Century Gothic" w:cs="Arial"/>
          <w:color w:val="auto"/>
        </w:rPr>
        <w:tab/>
      </w: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lastRenderedPageBreak/>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480F8A26" w14:textId="7E5657C7" w:rsid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r w:rsidR="004C3250">
        <w:rPr>
          <w:rFonts w:ascii="Century Gothic" w:hAnsi="Century Gothic" w:cs="Arial"/>
        </w:rPr>
        <w:t xml:space="preserve">. </w:t>
      </w: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4601686" w14:textId="77777777" w:rsidR="00837B8F" w:rsidRPr="00D71C0E" w:rsidRDefault="00837B8F" w:rsidP="00837B8F">
      <w:pPr>
        <w:pStyle w:val="Odstavekseznama"/>
        <w:rPr>
          <w:rFonts w:ascii="Century Gothic" w:hAnsi="Century Gothic"/>
          <w:sz w:val="20"/>
        </w:rPr>
      </w:pPr>
    </w:p>
    <w:p w14:paraId="5D89F714" w14:textId="3E4004CD" w:rsidR="00A36A42" w:rsidRDefault="00855211"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0BC17B82"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122BEDAC"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18ABCEDF"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3A499CDA"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78255667" w:rsidR="00D45AEF" w:rsidRDefault="00D45AEF" w:rsidP="00A36A42">
      <w:pPr>
        <w:spacing w:line="240" w:lineRule="auto"/>
        <w:rPr>
          <w:rFonts w:ascii="Century Gothic" w:hAnsi="Century Gothic"/>
        </w:rPr>
      </w:pPr>
    </w:p>
    <w:p w14:paraId="4B70AC32" w14:textId="66C6ED83" w:rsidR="008B1994" w:rsidRDefault="008B1994" w:rsidP="00A36A42">
      <w:pPr>
        <w:spacing w:line="240" w:lineRule="auto"/>
        <w:rPr>
          <w:rFonts w:ascii="Century Gothic" w:hAnsi="Century Gothic"/>
        </w:rPr>
      </w:pPr>
    </w:p>
    <w:p w14:paraId="7892BB77" w14:textId="77777777" w:rsidR="000523F3" w:rsidRPr="00D71C0E" w:rsidRDefault="000523F3"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74AAD" w14:textId="77777777" w:rsidR="00547CEA" w:rsidRDefault="00547CEA" w:rsidP="007E4425">
      <w:pPr>
        <w:spacing w:after="0" w:line="240" w:lineRule="auto"/>
      </w:pPr>
      <w:r>
        <w:separator/>
      </w:r>
    </w:p>
  </w:endnote>
  <w:endnote w:type="continuationSeparator" w:id="0">
    <w:p w14:paraId="2DE37F0B" w14:textId="77777777" w:rsidR="00547CEA" w:rsidRDefault="00547CEA"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21F5C939" w:rsidR="009A58B7" w:rsidRPr="001411D6" w:rsidRDefault="008B1994" w:rsidP="008B1994">
          <w:pPr>
            <w:pStyle w:val="Noga"/>
            <w:spacing w:after="0" w:line="240" w:lineRule="auto"/>
            <w:rPr>
              <w:i w:val="0"/>
              <w:iCs/>
              <w:sz w:val="18"/>
              <w:szCs w:val="18"/>
            </w:rPr>
          </w:pPr>
          <w:r w:rsidRPr="001411D6">
            <w:rPr>
              <w:rFonts w:ascii="Century Gothic" w:hAnsi="Century Gothic"/>
              <w:i w:val="0"/>
              <w:iCs/>
              <w:sz w:val="18"/>
              <w:szCs w:val="18"/>
            </w:rPr>
            <w:t>GMEH</w:t>
          </w:r>
          <w:r w:rsidR="00F86FF7" w:rsidRPr="001411D6">
            <w:rPr>
              <w:rFonts w:ascii="Century Gothic" w:hAnsi="Century Gothic"/>
              <w:i w:val="0"/>
              <w:iCs/>
              <w:sz w:val="18"/>
              <w:szCs w:val="18"/>
            </w:rPr>
            <w:t xml:space="preserve"> </w:t>
          </w:r>
          <w:r w:rsidRPr="001411D6">
            <w:rPr>
              <w:rFonts w:ascii="Century Gothic" w:hAnsi="Century Gothic"/>
              <w:i w:val="0"/>
              <w:iCs/>
              <w:sz w:val="18"/>
              <w:szCs w:val="18"/>
            </w:rPr>
            <w:t>202</w:t>
          </w:r>
          <w:r w:rsidR="00F86FF7" w:rsidRPr="001411D6">
            <w:rPr>
              <w:rFonts w:ascii="Century Gothic" w:hAnsi="Century Gothic"/>
              <w:i w:val="0"/>
              <w:iCs/>
              <w:sz w:val="18"/>
              <w:szCs w:val="18"/>
            </w:rPr>
            <w:t>2</w:t>
          </w:r>
          <w:r w:rsidR="001411D6" w:rsidRPr="001411D6">
            <w:rPr>
              <w:rFonts w:ascii="Century Gothic" w:hAnsi="Century Gothic"/>
              <w:i w:val="0"/>
              <w:iCs/>
              <w:sz w:val="18"/>
              <w:szCs w:val="18"/>
            </w:rPr>
            <w:t>_2</w:t>
          </w:r>
        </w:p>
      </w:tc>
    </w:tr>
    <w:tr w:rsidR="009A58B7" w14:paraId="2AA189D7" w14:textId="77777777" w:rsidTr="00D71C0E">
      <w:trPr>
        <w:trHeight w:val="80"/>
      </w:trPr>
      <w:tc>
        <w:tcPr>
          <w:tcW w:w="9062" w:type="dxa"/>
          <w:vAlign w:val="center"/>
        </w:tcPr>
        <w:p w14:paraId="2286DB8E" w14:textId="2EDF336A" w:rsidR="009A58B7" w:rsidRPr="001411D6" w:rsidRDefault="009A58B7" w:rsidP="009A58B7">
          <w:pPr>
            <w:pStyle w:val="Noga"/>
            <w:spacing w:after="0" w:line="240" w:lineRule="auto"/>
            <w:jc w:val="left"/>
            <w:rPr>
              <w:b/>
              <w:i w:val="0"/>
              <w:iCs/>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84F6F" w14:textId="77777777" w:rsidR="00547CEA" w:rsidRDefault="00547CEA" w:rsidP="007E4425">
      <w:pPr>
        <w:spacing w:after="0" w:line="240" w:lineRule="auto"/>
      </w:pPr>
      <w:r>
        <w:separator/>
      </w:r>
    </w:p>
  </w:footnote>
  <w:footnote w:type="continuationSeparator" w:id="0">
    <w:p w14:paraId="1FB495A0" w14:textId="77777777" w:rsidR="00547CEA" w:rsidRDefault="00547CEA"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23F3"/>
    <w:rsid w:val="000578B4"/>
    <w:rsid w:val="000B7F6D"/>
    <w:rsid w:val="000C2F93"/>
    <w:rsid w:val="00131AB6"/>
    <w:rsid w:val="001411D6"/>
    <w:rsid w:val="00174A8C"/>
    <w:rsid w:val="001E412E"/>
    <w:rsid w:val="00260E3E"/>
    <w:rsid w:val="002A6F62"/>
    <w:rsid w:val="002F7C42"/>
    <w:rsid w:val="00370B48"/>
    <w:rsid w:val="00380E9D"/>
    <w:rsid w:val="00384367"/>
    <w:rsid w:val="003B1BC8"/>
    <w:rsid w:val="003E1A72"/>
    <w:rsid w:val="003E53BE"/>
    <w:rsid w:val="0040160D"/>
    <w:rsid w:val="0048506B"/>
    <w:rsid w:val="00486B79"/>
    <w:rsid w:val="004C3250"/>
    <w:rsid w:val="00522892"/>
    <w:rsid w:val="00547CEA"/>
    <w:rsid w:val="00587468"/>
    <w:rsid w:val="005A6163"/>
    <w:rsid w:val="005C5F49"/>
    <w:rsid w:val="005D77A3"/>
    <w:rsid w:val="005E7720"/>
    <w:rsid w:val="006255DB"/>
    <w:rsid w:val="0073259C"/>
    <w:rsid w:val="00792C1F"/>
    <w:rsid w:val="007E4425"/>
    <w:rsid w:val="00837B8F"/>
    <w:rsid w:val="00855211"/>
    <w:rsid w:val="00867781"/>
    <w:rsid w:val="008B1994"/>
    <w:rsid w:val="008E65FC"/>
    <w:rsid w:val="009153B4"/>
    <w:rsid w:val="00922E1B"/>
    <w:rsid w:val="009624D9"/>
    <w:rsid w:val="009A58B7"/>
    <w:rsid w:val="009A5B3F"/>
    <w:rsid w:val="00A36A42"/>
    <w:rsid w:val="00A96789"/>
    <w:rsid w:val="00AD05DF"/>
    <w:rsid w:val="00AD3A13"/>
    <w:rsid w:val="00AE4110"/>
    <w:rsid w:val="00AE51DB"/>
    <w:rsid w:val="00AF7EAB"/>
    <w:rsid w:val="00B15EC4"/>
    <w:rsid w:val="00BA3023"/>
    <w:rsid w:val="00BF5C24"/>
    <w:rsid w:val="00C13A87"/>
    <w:rsid w:val="00C31D12"/>
    <w:rsid w:val="00C5309E"/>
    <w:rsid w:val="00CD2BE7"/>
    <w:rsid w:val="00D20651"/>
    <w:rsid w:val="00D351AD"/>
    <w:rsid w:val="00D45AEF"/>
    <w:rsid w:val="00D71C0E"/>
    <w:rsid w:val="00D94D39"/>
    <w:rsid w:val="00DA3FB3"/>
    <w:rsid w:val="00DD2CCC"/>
    <w:rsid w:val="00E24F4E"/>
    <w:rsid w:val="00F74DB0"/>
    <w:rsid w:val="00F74E76"/>
    <w:rsid w:val="00F8495D"/>
    <w:rsid w:val="00F86FF7"/>
    <w:rsid w:val="00FD30EB"/>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B2BB86-646F-4BF9-813F-E014FF9F538D}">
  <ds:schemaRefs>
    <ds:schemaRef ds:uri="http://schemas.openxmlformats.org/officeDocument/2006/bibliography"/>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542</Words>
  <Characters>3094</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21</cp:revision>
  <cp:lastPrinted>2019-05-24T09:11:00Z</cp:lastPrinted>
  <dcterms:created xsi:type="dcterms:W3CDTF">2020-02-24T07:53:00Z</dcterms:created>
  <dcterms:modified xsi:type="dcterms:W3CDTF">2022-01-26T10:31:00Z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